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4F8FF9" w14:textId="77777777" w:rsidR="00CC710C" w:rsidRPr="00CC710C" w:rsidRDefault="00CC710C" w:rsidP="00CA0B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F53302E" w14:textId="77777777" w:rsidR="00CC710C" w:rsidRPr="00CC710C" w:rsidRDefault="00CC710C" w:rsidP="00CC710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Публичный доклад о деятельности</w:t>
      </w:r>
    </w:p>
    <w:p w14:paraId="256C1DB1" w14:textId="12EEE0F9" w:rsidR="00CC710C" w:rsidRPr="00CC710C" w:rsidRDefault="00CC710C" w:rsidP="00CC710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первичной профсоюзной организации в 202</w:t>
      </w:r>
      <w:r w:rsidR="00CA0B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CC71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году.</w:t>
      </w:r>
    </w:p>
    <w:p w14:paraId="3FBBE5FE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Девиз нашей профсоюзной организации:  « Профсоюз - твой защитник в работе и жизни!», поэтому наш профсоюзный комитет ставит перед собой задачу по сплочению коллектива, по увеличению членства в профсоюзе.</w:t>
      </w:r>
    </w:p>
    <w:p w14:paraId="2673212F" w14:textId="77777777" w:rsidR="00CC710C" w:rsidRPr="00CC710C" w:rsidRDefault="00CC710C" w:rsidP="00CC710C">
      <w:pPr>
        <w:tabs>
          <w:tab w:val="left" w:pos="92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единственная организация, которая защищает социально – экономические права работников, добивается социальных гарантий, улучшает микроклимат в коллективе. Деятельность профсоюзного комитета МБДОУ «Детский сад № 8 «Ручеек» г.  Кукмор» Кукморского муниципального района Республики Татарстан </w:t>
      </w:r>
      <w:r w:rsidRPr="00CC71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основывается на требованиях:</w:t>
      </w:r>
    </w:p>
    <w:p w14:paraId="29CCCEBC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Устава профсоюза работников народного образования и науки РФ;</w:t>
      </w:r>
    </w:p>
    <w:p w14:paraId="3123C0CA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Положение о ППО;</w:t>
      </w:r>
    </w:p>
    <w:p w14:paraId="43A7CB97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Коллективного договора;</w:t>
      </w:r>
    </w:p>
    <w:p w14:paraId="173A4144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Плана работы профсоюза. </w:t>
      </w:r>
    </w:p>
    <w:p w14:paraId="30E68646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Мы хотим, чтобы все работники: администрация, воспитатели,  специалисты, младший обслуживающий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радовался и огорчался вместе с ним.</w:t>
      </w:r>
    </w:p>
    <w:p w14:paraId="16BA0A97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в таком коллективе, где профком и администрация детского сада заинтересованы в создании хороших условий труда для сотрудников, работники будут чувствовать себя комфортно и уверенно. Работа профсоюзного комитета за отчётный период велась в соответствии с основными направлениями деятельности первичной профсоюзной организации.   В нашем детском саду работает 33 человека, все они являются членами профсоюза.</w:t>
      </w:r>
    </w:p>
    <w:p w14:paraId="7A35108E" w14:textId="3E063F66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Профсоюзным комитетом была проведена определённая работа по привлечению в профсоюз работников ДОУ: на стенде «Наш профсоюз» вывешивается список членов профсоюза, план работы на текущий год, список профсоюзного комитета, помещается газета «</w:t>
      </w:r>
      <w:r w:rsidR="00AC1B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Профсоюзная среда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AC1B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5" w:history="1">
        <w:r w:rsidR="00AC1BE6" w:rsidRPr="006646B8">
          <w:rPr>
            <w:rStyle w:val="a4"/>
            <w:rFonts w:ascii="Times New Roman" w:hAnsi="Times New Roman"/>
            <w:sz w:val="28"/>
            <w:szCs w:val="28"/>
          </w:rPr>
          <w:t>https://edunion.ru/feed/4800-vyshla-novaya-gazeta-profsoyuznaya-sreda.html</w:t>
        </w:r>
      </w:hyperlink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Представители профкома, члены профсоюзной организации принимали активное участие в работе профсоюзной организации. </w:t>
      </w:r>
    </w:p>
    <w:p w14:paraId="60C8FF49" w14:textId="77777777" w:rsid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отчётный период состоялось  2 профсоюзных собраний:</w:t>
      </w:r>
    </w:p>
    <w:p w14:paraId="05F35B33" w14:textId="72575343" w:rsidR="00AC1BE6" w:rsidRPr="00CC710C" w:rsidRDefault="00AC1BE6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утверждение коллективного договора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2024-2026гг;</w:t>
      </w:r>
    </w:p>
    <w:p w14:paraId="19F67C59" w14:textId="77777777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 утверждение плана работы профкома;</w:t>
      </w:r>
    </w:p>
    <w:p w14:paraId="200D1A3B" w14:textId="77777777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организационная работа;</w:t>
      </w:r>
    </w:p>
    <w:p w14:paraId="31B4103E" w14:textId="77777777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обсуждение правил  внутреннего распорядка для работников </w:t>
      </w:r>
    </w:p>
    <w:p w14:paraId="63DFE6F3" w14:textId="77777777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культурно – массовых и оздоровительных мероприятий;</w:t>
      </w:r>
    </w:p>
    <w:p w14:paraId="1FABDC9C" w14:textId="77777777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охрана труда.</w:t>
      </w:r>
    </w:p>
    <w:p w14:paraId="1F3B0878" w14:textId="77777777" w:rsidR="00CC710C" w:rsidRPr="00CC710C" w:rsidRDefault="00CC710C" w:rsidP="00CC71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Всю свою работу ПК строит на принципах социального партнёрства и сотрудничества с администрацией детского сада.  </w:t>
      </w:r>
    </w:p>
    <w:p w14:paraId="36C0951F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Реском Профсоюза широко используя различные формы социального партнёрства, всегда особое внимание уделяет социальным проектам и 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программам. Особенно актуальным остаётся санаторное оздоровление работников.  Один из проектов это «Профсоюзный уик-энд» позволяет членам профсоюза в течении трех дней отдохнуть в санаториях «Жемчужина», «Ливадия», «Василевский»  с льготной оплатой и этой программой воспользовались двое сотрудника ДОУ.  </w:t>
      </w:r>
    </w:p>
    <w:p w14:paraId="1525A294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Социальная деятельность ПК велась по следующим направлениям:</w:t>
      </w:r>
    </w:p>
    <w:p w14:paraId="5FDAB2D9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культурно – массовых мероприятий,</w:t>
      </w:r>
    </w:p>
    <w:p w14:paraId="640C19AE" w14:textId="77777777" w:rsidR="00CC710C" w:rsidRPr="00CC710C" w:rsidRDefault="00CC710C" w:rsidP="00CC710C">
      <w:pPr>
        <w:tabs>
          <w:tab w:val="left" w:pos="-142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поздравление юбиляров, именинников с Днем рождения,</w:t>
      </w:r>
    </w:p>
    <w:p w14:paraId="3F4202CD" w14:textId="77777777" w:rsidR="00CC710C" w:rsidRPr="00CC710C" w:rsidRDefault="00CC710C" w:rsidP="00CC710C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празднование «Дня дошкольного работника», «Новый год» , «8марта» </w:t>
      </w:r>
    </w:p>
    <w:p w14:paraId="62723D19" w14:textId="77777777" w:rsidR="00CC710C" w:rsidRPr="00CC710C" w:rsidRDefault="00CC710C" w:rsidP="00CC710C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членов профсоюза в спортивных  мероприятиях поселка,</w:t>
      </w:r>
    </w:p>
    <w:p w14:paraId="539EE4FD" w14:textId="77777777" w:rsidR="00CC710C" w:rsidRPr="00CC710C" w:rsidRDefault="00CC710C" w:rsidP="00CC710C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участие в конкурсе «Воспитатель года». </w:t>
      </w:r>
    </w:p>
    <w:p w14:paraId="11C38FE3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заседаниях  ПК  рассматривались вопросы распределение путёвок в санатории,  получение денег кассе. ПК оказал помощь в проведении празднования Нового года.</w:t>
      </w:r>
    </w:p>
    <w:p w14:paraId="1673A001" w14:textId="2274D65E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Также, Уважаемые коллеги, хотела бы напомнить, что с заработной платы удерживается профсоюзный взнос – 1 % , и как было принято на общем собрании, в конце каждого года получаем профсоюзные деньги на подарки сотрудникам на Новый год. В 202</w:t>
      </w:r>
      <w:r w:rsidR="00CA0B1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получили из профсоюзной кассы </w:t>
      </w:r>
      <w:r w:rsidR="00CA0B1C">
        <w:rPr>
          <w:rFonts w:ascii="Times New Roman" w:eastAsia="Times New Roman" w:hAnsi="Times New Roman" w:cs="Times New Roman"/>
          <w:sz w:val="28"/>
          <w:szCs w:val="28"/>
          <w:lang w:eastAsia="ru-RU"/>
        </w:rPr>
        <w:t>42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000 рублей, которые были розданы сотрудникам ДОУ. </w:t>
      </w:r>
    </w:p>
    <w:p w14:paraId="7C392F13" w14:textId="1BCF977D" w:rsidR="00AC1BE6" w:rsidRPr="00AC1BE6" w:rsidRDefault="00CC710C" w:rsidP="00AC1BE6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сведенью, вся информация, план работы, профсоюзные проекты вы можете ознакомиться на портале детского сада «Ручеек» «Электронное образование РТ» - </w:t>
      </w:r>
      <w:r w:rsidRPr="00CC710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C710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C710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нашем детском саду имеется профсоюзный стенд, где отражается вся информация о работе профкома детского сада. </w:t>
      </w:r>
      <w:r w:rsidR="00AC1B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довожу до сведения </w:t>
      </w:r>
      <w:r w:rsidR="00AC1BE6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r w:rsidR="00AC1BE6">
        <w:rPr>
          <w:rFonts w:ascii="Times New Roman" w:hAnsi="Times New Roman"/>
          <w:sz w:val="28"/>
          <w:szCs w:val="28"/>
          <w:lang w:val="en-US"/>
        </w:rPr>
        <w:t>ProfCards</w:t>
      </w:r>
      <w:r w:rsidR="00AC1BE6">
        <w:rPr>
          <w:rFonts w:ascii="Times New Roman" w:hAnsi="Times New Roman"/>
          <w:sz w:val="28"/>
          <w:szCs w:val="28"/>
        </w:rPr>
        <w:t xml:space="preserve"> заменена</w:t>
      </w:r>
      <w:r w:rsidR="00AC1BE6" w:rsidRPr="0078632E">
        <w:rPr>
          <w:rFonts w:ascii="Times New Roman" w:hAnsi="Times New Roman"/>
          <w:sz w:val="28"/>
          <w:szCs w:val="28"/>
        </w:rPr>
        <w:t xml:space="preserve"> </w:t>
      </w:r>
      <w:r w:rsidR="00AC1BE6">
        <w:rPr>
          <w:rFonts w:ascii="Times New Roman" w:hAnsi="Times New Roman"/>
          <w:sz w:val="28"/>
          <w:szCs w:val="28"/>
        </w:rPr>
        <w:t xml:space="preserve">на раздел Федеральная бонусная программа ПрофПлюс с новой ссылкой: </w:t>
      </w:r>
      <w:hyperlink r:id="rId6" w:history="1">
        <w:r w:rsidR="00AC1BE6" w:rsidRPr="006646B8">
          <w:rPr>
            <w:rStyle w:val="a4"/>
            <w:rFonts w:ascii="Times New Roman" w:hAnsi="Times New Roman"/>
            <w:sz w:val="28"/>
            <w:szCs w:val="28"/>
          </w:rPr>
          <w:t>https://profplus.info/</w:t>
        </w:r>
      </w:hyperlink>
      <w:r w:rsidR="00AC1BE6">
        <w:rPr>
          <w:rFonts w:ascii="Times New Roman" w:hAnsi="Times New Roman"/>
          <w:sz w:val="28"/>
          <w:szCs w:val="28"/>
        </w:rPr>
        <w:t>, которой вы также можете воспользоваться.</w:t>
      </w:r>
    </w:p>
    <w:p w14:paraId="36804D10" w14:textId="2B479E62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Общероссийский Профсоюз образования объявил 202</w:t>
      </w:r>
      <w:r w:rsidR="00CA0B1C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год, «Годом </w:t>
      </w:r>
      <w:r w:rsidR="00CA0B1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защитника Отечества</w:t>
      </w: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новом году будет запланировано также традиционные профсоюзные проекты: Профсоюзная неделя, теплоходные туры по Волге, «Тур выходного дня», льготные путевки в Сочи, в Крым и многое другое, а также всероссийские и республиканские конкурсы и проекты.</w:t>
      </w:r>
    </w:p>
    <w:p w14:paraId="73191CC7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добровольное общественное объединение активных, профессиональных, неравнодушных людей способных привлечь внимание общества и власти к проблемам и перспективам развития образования.  Я благодарна   социальному партнёру за взаимопонимание и поддержку  начинаний нашей первичной профсоюзной организации.    </w:t>
      </w:r>
    </w:p>
    <w:p w14:paraId="2571E073" w14:textId="77777777" w:rsidR="00CC710C" w:rsidRPr="00CC710C" w:rsidRDefault="00CC710C" w:rsidP="00CC71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71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Желаю, Уважаемы коллеги, Всем крепкого здоровья и успехов!</w:t>
      </w:r>
    </w:p>
    <w:p w14:paraId="1CBC73D2" w14:textId="77777777" w:rsidR="0058648C" w:rsidRDefault="0058648C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586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ECB"/>
    <w:rsid w:val="0007554A"/>
    <w:rsid w:val="000B0E2F"/>
    <w:rsid w:val="000B6AD3"/>
    <w:rsid w:val="001137A0"/>
    <w:rsid w:val="00206ECB"/>
    <w:rsid w:val="002139E0"/>
    <w:rsid w:val="00253AFC"/>
    <w:rsid w:val="003837BD"/>
    <w:rsid w:val="004323C4"/>
    <w:rsid w:val="00436AD3"/>
    <w:rsid w:val="004B7E8F"/>
    <w:rsid w:val="00544DE0"/>
    <w:rsid w:val="0058648C"/>
    <w:rsid w:val="005B645F"/>
    <w:rsid w:val="009E4D06"/>
    <w:rsid w:val="00AC1BE6"/>
    <w:rsid w:val="00B73705"/>
    <w:rsid w:val="00CA0B1C"/>
    <w:rsid w:val="00CC710C"/>
    <w:rsid w:val="00D7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A9E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AC1B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AC1B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rofplus.info/" TargetMode="External"/><Relationship Id="rId5" Type="http://schemas.openxmlformats.org/officeDocument/2006/relationships/hyperlink" Target="https://edunion.ru/feed/4800-vyshla-novaya-gazeta-profsoyuznaya-sred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740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2022-11-27T14:13:00Z</dcterms:created>
  <dcterms:modified xsi:type="dcterms:W3CDTF">2025-02-09T09:38:00Z</dcterms:modified>
</cp:coreProperties>
</file>